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6D5CDB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496F71">
        <w:rPr>
          <w:sz w:val="28"/>
          <w:szCs w:val="28"/>
        </w:rPr>
        <w:t>№ 2-</w:t>
      </w:r>
      <w:r w:rsidR="00EC6BDB">
        <w:rPr>
          <w:sz w:val="28"/>
          <w:szCs w:val="28"/>
        </w:rPr>
        <w:t>15</w:t>
      </w:r>
      <w:r w:rsidRPr="00496F71" w:rsidR="00A124F1">
        <w:rPr>
          <w:sz w:val="28"/>
          <w:szCs w:val="28"/>
        </w:rPr>
        <w:t>-110</w:t>
      </w:r>
      <w:r w:rsidR="00EC6BDB">
        <w:rPr>
          <w:sz w:val="28"/>
          <w:szCs w:val="28"/>
        </w:rPr>
        <w:t>3</w:t>
      </w:r>
      <w:r w:rsidRPr="00496F71">
        <w:rPr>
          <w:sz w:val="28"/>
          <w:szCs w:val="28"/>
        </w:rPr>
        <w:t>/202</w:t>
      </w:r>
      <w:r w:rsidR="00496F71">
        <w:rPr>
          <w:sz w:val="28"/>
          <w:szCs w:val="28"/>
        </w:rPr>
        <w:t>6</w:t>
      </w:r>
      <w:r w:rsidRPr="00496F71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 w:rsidRPr="00496F71">
        <w:rPr>
          <w:sz w:val="28"/>
          <w:szCs w:val="28"/>
          <w:lang w:eastAsia="x-none"/>
        </w:rPr>
        <w:t>УИД</w:t>
      </w:r>
      <w:r w:rsidRPr="00496F71" w:rsidR="00A02A68">
        <w:rPr>
          <w:sz w:val="28"/>
          <w:szCs w:val="28"/>
          <w:lang w:eastAsia="x-none"/>
        </w:rPr>
        <w:t>№</w:t>
      </w:r>
      <w:r w:rsidRPr="00496F71" w:rsidR="00A54686">
        <w:rPr>
          <w:sz w:val="28"/>
          <w:szCs w:val="28"/>
          <w:lang w:eastAsia="x-none"/>
        </w:rPr>
        <w:t>86</w:t>
      </w:r>
      <w:r w:rsidRPr="00496F71">
        <w:rPr>
          <w:sz w:val="28"/>
          <w:szCs w:val="28"/>
          <w:lang w:eastAsia="x-none"/>
        </w:rPr>
        <w:t>MS</w:t>
      </w:r>
      <w:r w:rsidRPr="00496F71" w:rsidR="00593BDD">
        <w:rPr>
          <w:sz w:val="28"/>
          <w:szCs w:val="28"/>
          <w:lang w:eastAsia="x-none"/>
        </w:rPr>
        <w:t>007</w:t>
      </w:r>
      <w:r w:rsidR="00EC6BDB">
        <w:rPr>
          <w:sz w:val="28"/>
          <w:szCs w:val="28"/>
          <w:lang w:eastAsia="x-none"/>
        </w:rPr>
        <w:t>7</w:t>
      </w:r>
      <w:r w:rsidRPr="00496F71">
        <w:rPr>
          <w:sz w:val="28"/>
          <w:szCs w:val="28"/>
          <w:lang w:eastAsia="x-none"/>
        </w:rPr>
        <w:t>-01-20</w:t>
      </w:r>
      <w:r w:rsidRPr="00496F71" w:rsidR="00593BDD">
        <w:rPr>
          <w:sz w:val="28"/>
          <w:szCs w:val="28"/>
          <w:lang w:eastAsia="x-none"/>
        </w:rPr>
        <w:t>2</w:t>
      </w:r>
      <w:r w:rsidR="00EC6BDB">
        <w:rPr>
          <w:sz w:val="28"/>
          <w:szCs w:val="28"/>
          <w:lang w:eastAsia="x-none"/>
        </w:rPr>
        <w:t>5</w:t>
      </w:r>
      <w:r w:rsidRPr="00496F71">
        <w:rPr>
          <w:sz w:val="28"/>
          <w:szCs w:val="28"/>
          <w:lang w:eastAsia="x-none"/>
        </w:rPr>
        <w:t>-00</w:t>
      </w:r>
      <w:r w:rsidR="00EC6BDB">
        <w:rPr>
          <w:sz w:val="28"/>
          <w:szCs w:val="28"/>
          <w:lang w:eastAsia="x-none"/>
        </w:rPr>
        <w:t>6023</w:t>
      </w:r>
      <w:r w:rsidRPr="00496F71" w:rsidR="00675C7D">
        <w:rPr>
          <w:sz w:val="28"/>
          <w:szCs w:val="28"/>
          <w:lang w:eastAsia="x-none"/>
        </w:rPr>
        <w:t>-</w:t>
      </w:r>
      <w:r w:rsidRPr="00496F71" w:rsidR="00EB3E66">
        <w:rPr>
          <w:sz w:val="28"/>
          <w:szCs w:val="28"/>
          <w:lang w:eastAsia="x-none"/>
        </w:rPr>
        <w:t>7</w:t>
      </w:r>
      <w:r w:rsidR="00EC6BDB">
        <w:rPr>
          <w:sz w:val="28"/>
          <w:szCs w:val="28"/>
          <w:lang w:eastAsia="x-none"/>
        </w:rPr>
        <w:t>3</w:t>
      </w:r>
    </w:p>
    <w:p w:rsidR="006D5CDB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992477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</w:t>
      </w:r>
      <w:r w:rsidR="00EC6BDB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марта</w:t>
      </w:r>
      <w:r w:rsidR="00593BDD">
        <w:rPr>
          <w:rFonts w:cs="Times New Roman"/>
          <w:sz w:val="28"/>
          <w:szCs w:val="28"/>
        </w:rPr>
        <w:t xml:space="preserve"> </w:t>
      </w:r>
      <w:r w:rsidRPr="00F7330A" w:rsidR="007C3C74">
        <w:rPr>
          <w:rFonts w:cs="Times New Roman"/>
          <w:sz w:val="28"/>
          <w:szCs w:val="28"/>
        </w:rPr>
        <w:t>202</w:t>
      </w:r>
      <w:r w:rsidR="00EB3E66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6D5CDB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837715" w:rsidP="008377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исполняющий обязанности мирового судьи судебного участка № 3 Советского судебного района Ханты-Мансийского автономного округа – Югры,</w:t>
      </w:r>
    </w:p>
    <w:p w:rsidR="003E3570" w:rsidP="003E3570">
      <w:pPr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3E3570" w:rsidP="003E35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помощника Югорского межрайонного прокурора Дубкова С.Л.,  </w:t>
      </w:r>
    </w:p>
    <w:p w:rsidR="003E3570" w:rsidP="003E35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третьего лица, заявляющего самостоятельные требования относительно предмета спора, – Управления Министерства внутренних дел Российской Федерации по Ханты-Мансийскому автономному округу – Югре, а также третьих лиц, не заявляющих самостоятельных требований относительно предмета спора, на стороне истца – Министерства внутренних дел Российской Федерации и отдела Министерства внутренних дел Российской Федерации по Советскому району </w:t>
      </w:r>
      <w:r>
        <w:rPr>
          <w:sz w:val="28"/>
          <w:szCs w:val="28"/>
        </w:rPr>
        <w:t>Бургутовой</w:t>
      </w:r>
      <w:r>
        <w:rPr>
          <w:sz w:val="28"/>
          <w:szCs w:val="28"/>
        </w:rPr>
        <w:t xml:space="preserve"> А.Н.</w:t>
      </w:r>
    </w:p>
    <w:p w:rsidR="00E1503D" w:rsidRPr="00F7330A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>
        <w:rPr>
          <w:sz w:val="28"/>
          <w:szCs w:val="28"/>
        </w:rPr>
        <w:t xml:space="preserve">иску </w:t>
      </w:r>
      <w:r>
        <w:rPr>
          <w:rFonts w:eastAsia="Calibri"/>
          <w:sz w:val="28"/>
          <w:szCs w:val="28"/>
        </w:rPr>
        <w:t xml:space="preserve">Югорского межрайонного прокурора в интересах Российской Федерации </w:t>
      </w:r>
      <w:r>
        <w:rPr>
          <w:sz w:val="28"/>
          <w:szCs w:val="28"/>
        </w:rPr>
        <w:t xml:space="preserve">к </w:t>
      </w:r>
      <w:r w:rsidR="00837715">
        <w:rPr>
          <w:sz w:val="28"/>
          <w:szCs w:val="28"/>
        </w:rPr>
        <w:t>Сайдмуродову</w:t>
      </w:r>
      <w:r w:rsidR="00837715">
        <w:rPr>
          <w:sz w:val="28"/>
          <w:szCs w:val="28"/>
        </w:rPr>
        <w:t xml:space="preserve"> </w:t>
      </w:r>
      <w:r w:rsidR="00B25FC6">
        <w:rPr>
          <w:sz w:val="28"/>
          <w:szCs w:val="28"/>
        </w:rPr>
        <w:t>ХА</w:t>
      </w:r>
      <w:r w:rsidR="00837715">
        <w:rPr>
          <w:sz w:val="28"/>
          <w:szCs w:val="28"/>
        </w:rPr>
        <w:t xml:space="preserve"> о взыскании расходов, связанных с административным выдворением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</w:t>
      </w:r>
      <w:r w:rsidR="00DD12F9">
        <w:rPr>
          <w:rFonts w:cs="Times New Roman"/>
          <w:sz w:val="28"/>
          <w:szCs w:val="28"/>
        </w:rPr>
        <w:t xml:space="preserve">ь </w:t>
      </w:r>
      <w:r w:rsidR="00DD12F9">
        <w:rPr>
          <w:rFonts w:cs="Times New Roman"/>
          <w:sz w:val="28"/>
          <w:szCs w:val="28"/>
        </w:rPr>
        <w:t>ст.ст</w:t>
      </w:r>
      <w:r w:rsidR="00DD12F9">
        <w:rPr>
          <w:rFonts w:cs="Times New Roman"/>
          <w:sz w:val="28"/>
          <w:szCs w:val="28"/>
        </w:rPr>
        <w:t>. 194-198, ч. 3 ст. 199</w:t>
      </w:r>
      <w:r w:rsidRPr="00F7330A">
        <w:rPr>
          <w:rFonts w:cs="Times New Roman"/>
          <w:sz w:val="28"/>
          <w:szCs w:val="28"/>
        </w:rPr>
        <w:t xml:space="preserve">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99247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3E3570" w:rsidP="00837715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9D5C0D" w:rsidP="00837715">
      <w:pPr>
        <w:spacing w:line="228" w:lineRule="auto"/>
        <w:ind w:firstLine="720"/>
        <w:jc w:val="both"/>
        <w:rPr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837715">
        <w:rPr>
          <w:rFonts w:eastAsia="Calibri"/>
          <w:sz w:val="28"/>
          <w:szCs w:val="28"/>
        </w:rPr>
        <w:t xml:space="preserve">Югорского межрайонного прокурора в интересах Российской Федерации </w:t>
      </w:r>
      <w:r w:rsidR="00837715">
        <w:rPr>
          <w:sz w:val="28"/>
          <w:szCs w:val="28"/>
        </w:rPr>
        <w:t xml:space="preserve">к </w:t>
      </w:r>
      <w:r w:rsidR="00837715">
        <w:rPr>
          <w:sz w:val="28"/>
          <w:szCs w:val="28"/>
        </w:rPr>
        <w:t>Сайдмуродову</w:t>
      </w:r>
      <w:r w:rsidR="00837715">
        <w:rPr>
          <w:sz w:val="28"/>
          <w:szCs w:val="28"/>
        </w:rPr>
        <w:t xml:space="preserve"> </w:t>
      </w:r>
      <w:r w:rsidR="00B25FC6">
        <w:rPr>
          <w:sz w:val="28"/>
          <w:szCs w:val="28"/>
        </w:rPr>
        <w:t>ХА</w:t>
      </w:r>
      <w:r w:rsidR="00837715">
        <w:rPr>
          <w:sz w:val="28"/>
          <w:szCs w:val="28"/>
        </w:rPr>
        <w:t xml:space="preserve"> о взыскании расходов, связанных с административным выдворением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="00DD12F9">
        <w:rPr>
          <w:sz w:val="28"/>
          <w:szCs w:val="28"/>
        </w:rPr>
        <w:t>удовлетворить.</w:t>
      </w:r>
      <w:r w:rsidRPr="00F7330A">
        <w:rPr>
          <w:sz w:val="28"/>
          <w:szCs w:val="28"/>
        </w:rPr>
        <w:t xml:space="preserve"> </w:t>
      </w:r>
    </w:p>
    <w:p w:rsidR="003E3570" w:rsidP="009D5C0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837715">
        <w:rPr>
          <w:sz w:val="28"/>
          <w:szCs w:val="28"/>
        </w:rPr>
        <w:t>Сайдмуродова</w:t>
      </w:r>
      <w:r w:rsidR="00837715">
        <w:rPr>
          <w:sz w:val="28"/>
          <w:szCs w:val="28"/>
        </w:rPr>
        <w:t xml:space="preserve"> </w:t>
      </w:r>
      <w:r w:rsidR="00B25FC6">
        <w:rPr>
          <w:sz w:val="28"/>
          <w:szCs w:val="28"/>
        </w:rPr>
        <w:t>ХА</w:t>
      </w:r>
      <w:r w:rsidRPr="00F7330A" w:rsidR="00E1503D">
        <w:rPr>
          <w:sz w:val="28"/>
          <w:szCs w:val="28"/>
        </w:rPr>
        <w:t xml:space="preserve">) </w:t>
      </w:r>
      <w:r>
        <w:rPr>
          <w:sz w:val="28"/>
          <w:szCs w:val="28"/>
        </w:rPr>
        <w:t>в доход бюджета Российской Федерации в лице Управления Министерства внутренних дел Российской Федерации по Ханты-Мансийскому автономному округу – Югре денежные средства в размере</w:t>
      </w:r>
      <w:r w:rsidR="00837715">
        <w:rPr>
          <w:sz w:val="28"/>
          <w:szCs w:val="28"/>
        </w:rPr>
        <w:t xml:space="preserve"> </w:t>
      </w:r>
      <w:r w:rsidR="009D5C0D">
        <w:rPr>
          <w:sz w:val="28"/>
          <w:szCs w:val="28"/>
        </w:rPr>
        <w:t>3</w:t>
      </w:r>
      <w:r w:rsidR="00837715">
        <w:rPr>
          <w:sz w:val="28"/>
          <w:szCs w:val="28"/>
        </w:rPr>
        <w:t>3</w:t>
      </w:r>
      <w:r w:rsidR="009D5C0D">
        <w:rPr>
          <w:sz w:val="28"/>
          <w:szCs w:val="28"/>
        </w:rPr>
        <w:t>402</w:t>
      </w:r>
      <w:r w:rsidR="00837715">
        <w:rPr>
          <w:sz w:val="28"/>
          <w:szCs w:val="28"/>
        </w:rPr>
        <w:t xml:space="preserve"> (тридцать </w:t>
      </w:r>
      <w:r w:rsidR="009D5C0D">
        <w:rPr>
          <w:sz w:val="28"/>
          <w:szCs w:val="28"/>
        </w:rPr>
        <w:t xml:space="preserve">три </w:t>
      </w:r>
      <w:r w:rsidR="00837715">
        <w:rPr>
          <w:sz w:val="28"/>
          <w:szCs w:val="28"/>
        </w:rPr>
        <w:t>тысяч</w:t>
      </w:r>
      <w:r w:rsidR="009D5C0D">
        <w:rPr>
          <w:sz w:val="28"/>
          <w:szCs w:val="28"/>
        </w:rPr>
        <w:t>и четыреста два) рубл</w:t>
      </w:r>
      <w:r w:rsidR="00A5452B">
        <w:rPr>
          <w:sz w:val="28"/>
          <w:szCs w:val="28"/>
        </w:rPr>
        <w:t>я</w:t>
      </w:r>
      <w:r w:rsidR="009D5C0D">
        <w:rPr>
          <w:sz w:val="28"/>
          <w:szCs w:val="28"/>
        </w:rPr>
        <w:t xml:space="preserve"> 59</w:t>
      </w:r>
      <w:r w:rsidR="00837715">
        <w:rPr>
          <w:sz w:val="28"/>
          <w:szCs w:val="28"/>
        </w:rPr>
        <w:t xml:space="preserve"> копеек</w:t>
      </w:r>
      <w:r w:rsidR="009D5C0D">
        <w:rPr>
          <w:sz w:val="28"/>
          <w:szCs w:val="28"/>
        </w:rPr>
        <w:t xml:space="preserve">, затраченные на содержание </w:t>
      </w:r>
      <w:r w:rsidR="00B25FC6">
        <w:rPr>
          <w:sz w:val="28"/>
          <w:szCs w:val="28"/>
        </w:rPr>
        <w:t>ХА</w:t>
      </w:r>
      <w:r w:rsidR="009D5C0D">
        <w:rPr>
          <w:sz w:val="28"/>
          <w:szCs w:val="28"/>
        </w:rPr>
        <w:t xml:space="preserve"> в период с 29 февраля 2024 года по 14 марта 2024 года и </w:t>
      </w:r>
      <w:r w:rsidR="00B25FC6">
        <w:rPr>
          <w:sz w:val="28"/>
          <w:szCs w:val="28"/>
        </w:rPr>
        <w:t>УО</w:t>
      </w:r>
      <w:r w:rsidR="009D5C0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D5C0D">
        <w:rPr>
          <w:sz w:val="28"/>
          <w:szCs w:val="28"/>
        </w:rPr>
        <w:t xml:space="preserve"> период с 29 февраля 2024 года по 21 марта 2024 года </w:t>
      </w:r>
      <w:r>
        <w:rPr>
          <w:sz w:val="28"/>
          <w:szCs w:val="28"/>
        </w:rPr>
        <w:t>в центре временного содержания иностранных граждан Управления Министерства внутренних дел Российской Федерации по г. Сургуту.</w:t>
      </w:r>
    </w:p>
    <w:p w:rsidR="00837715" w:rsidP="0083771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9D5C0D">
        <w:rPr>
          <w:sz w:val="28"/>
          <w:szCs w:val="28"/>
        </w:rPr>
        <w:t>Сайдмуродова</w:t>
      </w:r>
      <w:r w:rsidR="009D5C0D">
        <w:rPr>
          <w:sz w:val="28"/>
          <w:szCs w:val="28"/>
        </w:rPr>
        <w:t xml:space="preserve"> </w:t>
      </w:r>
      <w:r w:rsidR="00B25FC6">
        <w:rPr>
          <w:sz w:val="28"/>
          <w:szCs w:val="28"/>
        </w:rPr>
        <w:t>ХА</w:t>
      </w:r>
      <w:r w:rsidR="009D5C0D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в бюджет муниципального образования Советский район Ханты-Мансийского автономного округа – Югры государственную пошлину </w:t>
      </w:r>
      <w:r>
        <w:rPr>
          <w:sz w:val="28"/>
          <w:szCs w:val="28"/>
        </w:rPr>
        <w:t xml:space="preserve">в размере </w:t>
      </w:r>
      <w:r w:rsidR="009D5C0D">
        <w:rPr>
          <w:sz w:val="28"/>
          <w:szCs w:val="28"/>
        </w:rPr>
        <w:t>4000</w:t>
      </w:r>
      <w:r>
        <w:rPr>
          <w:sz w:val="28"/>
          <w:szCs w:val="28"/>
        </w:rPr>
        <w:t xml:space="preserve"> (</w:t>
      </w:r>
      <w:r w:rsidR="009D5C0D">
        <w:rPr>
          <w:sz w:val="28"/>
          <w:szCs w:val="28"/>
        </w:rPr>
        <w:t>четыре тысячи</w:t>
      </w:r>
      <w:r>
        <w:rPr>
          <w:sz w:val="28"/>
          <w:szCs w:val="28"/>
        </w:rPr>
        <w:t xml:space="preserve">) рублей 00 копеек. 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</w:t>
      </w:r>
      <w:r>
        <w:rPr>
          <w:sz w:val="28"/>
          <w:szCs w:val="28"/>
        </w:rPr>
        <w:t xml:space="preserve">Федерации стороны вправе подать мировому судье заявление о составлении мотивированного решения суда.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DD12F9" w:rsidP="00DD12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>через 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DD12F9" w:rsidP="00DD12F9">
      <w:pPr>
        <w:jc w:val="both"/>
        <w:rPr>
          <w:sz w:val="16"/>
          <w:szCs w:val="16"/>
        </w:rPr>
      </w:pPr>
    </w:p>
    <w:p w:rsidR="00DD12F9" w:rsidP="00DD12F9">
      <w:pPr>
        <w:jc w:val="both"/>
        <w:rPr>
          <w:sz w:val="16"/>
          <w:szCs w:val="16"/>
        </w:rPr>
      </w:pPr>
    </w:p>
    <w:p w:rsidR="003E3570" w:rsidP="003E3570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3E3570" w:rsidP="003E3570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3E3570" w:rsidP="001D075E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1D075E" w:rsidP="0090450C">
      <w:pPr>
        <w:widowControl w:val="0"/>
        <w:jc w:val="both"/>
        <w:rPr>
          <w:sz w:val="28"/>
          <w:szCs w:val="28"/>
          <w:lang w:eastAsia="ru-RU"/>
        </w:rPr>
      </w:pPr>
    </w:p>
    <w:p w:rsidR="00C4263E" w:rsidRPr="00F7330A" w:rsidP="0090450C">
      <w:pPr>
        <w:widowControl w:val="0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F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1C60"/>
    <w:rsid w:val="000129B3"/>
    <w:rsid w:val="000171C4"/>
    <w:rsid w:val="00025EC9"/>
    <w:rsid w:val="00031B26"/>
    <w:rsid w:val="00036920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6EA6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075E"/>
    <w:rsid w:val="001D126B"/>
    <w:rsid w:val="001E13C9"/>
    <w:rsid w:val="001E55C5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3115EE"/>
    <w:rsid w:val="00312CFE"/>
    <w:rsid w:val="0031721F"/>
    <w:rsid w:val="00321060"/>
    <w:rsid w:val="0032470E"/>
    <w:rsid w:val="00330B3B"/>
    <w:rsid w:val="00335AEC"/>
    <w:rsid w:val="003365D5"/>
    <w:rsid w:val="00342D75"/>
    <w:rsid w:val="003501F3"/>
    <w:rsid w:val="003543BB"/>
    <w:rsid w:val="00355693"/>
    <w:rsid w:val="00361011"/>
    <w:rsid w:val="00367126"/>
    <w:rsid w:val="003739E9"/>
    <w:rsid w:val="00373A8E"/>
    <w:rsid w:val="00373C5D"/>
    <w:rsid w:val="00374AF3"/>
    <w:rsid w:val="00383352"/>
    <w:rsid w:val="00383B56"/>
    <w:rsid w:val="0038454D"/>
    <w:rsid w:val="003922A9"/>
    <w:rsid w:val="003A4CCF"/>
    <w:rsid w:val="003A71AA"/>
    <w:rsid w:val="003B5F75"/>
    <w:rsid w:val="003B62E8"/>
    <w:rsid w:val="003C661F"/>
    <w:rsid w:val="003C6DA9"/>
    <w:rsid w:val="003D2691"/>
    <w:rsid w:val="003E3570"/>
    <w:rsid w:val="003E4A0B"/>
    <w:rsid w:val="003F59CC"/>
    <w:rsid w:val="00404616"/>
    <w:rsid w:val="004233A1"/>
    <w:rsid w:val="00453325"/>
    <w:rsid w:val="00473BFA"/>
    <w:rsid w:val="0048212A"/>
    <w:rsid w:val="00487229"/>
    <w:rsid w:val="0049283F"/>
    <w:rsid w:val="00496F71"/>
    <w:rsid w:val="004A5D19"/>
    <w:rsid w:val="004B1760"/>
    <w:rsid w:val="004B27A0"/>
    <w:rsid w:val="004C2BFF"/>
    <w:rsid w:val="004C3C8F"/>
    <w:rsid w:val="004D2F14"/>
    <w:rsid w:val="004E0091"/>
    <w:rsid w:val="004E2790"/>
    <w:rsid w:val="004E3ED7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0651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A4F66"/>
    <w:rsid w:val="006C17BC"/>
    <w:rsid w:val="006C180A"/>
    <w:rsid w:val="006C428F"/>
    <w:rsid w:val="006D3CFD"/>
    <w:rsid w:val="006D4D5F"/>
    <w:rsid w:val="006D5CDB"/>
    <w:rsid w:val="006F5828"/>
    <w:rsid w:val="006F5CA6"/>
    <w:rsid w:val="00711C59"/>
    <w:rsid w:val="00712052"/>
    <w:rsid w:val="007124B8"/>
    <w:rsid w:val="00715775"/>
    <w:rsid w:val="0072532A"/>
    <w:rsid w:val="00732949"/>
    <w:rsid w:val="007537AD"/>
    <w:rsid w:val="00793F71"/>
    <w:rsid w:val="007976D9"/>
    <w:rsid w:val="007A4265"/>
    <w:rsid w:val="007A4B4C"/>
    <w:rsid w:val="007C31B9"/>
    <w:rsid w:val="007C3680"/>
    <w:rsid w:val="007C3C74"/>
    <w:rsid w:val="007D080F"/>
    <w:rsid w:val="007F418D"/>
    <w:rsid w:val="00804231"/>
    <w:rsid w:val="00813FE8"/>
    <w:rsid w:val="00835DB2"/>
    <w:rsid w:val="00837715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84BC1"/>
    <w:rsid w:val="008912F8"/>
    <w:rsid w:val="008A4D82"/>
    <w:rsid w:val="008E0E01"/>
    <w:rsid w:val="008E388E"/>
    <w:rsid w:val="008F4083"/>
    <w:rsid w:val="0090450C"/>
    <w:rsid w:val="00904E14"/>
    <w:rsid w:val="009128A8"/>
    <w:rsid w:val="009158A1"/>
    <w:rsid w:val="00926344"/>
    <w:rsid w:val="009409F3"/>
    <w:rsid w:val="00962BCD"/>
    <w:rsid w:val="0097004D"/>
    <w:rsid w:val="00985547"/>
    <w:rsid w:val="0098773F"/>
    <w:rsid w:val="0099005E"/>
    <w:rsid w:val="00992477"/>
    <w:rsid w:val="009A16E2"/>
    <w:rsid w:val="009B0A3C"/>
    <w:rsid w:val="009B2FF8"/>
    <w:rsid w:val="009B7CA9"/>
    <w:rsid w:val="009D4F07"/>
    <w:rsid w:val="009D5C0D"/>
    <w:rsid w:val="009E23FD"/>
    <w:rsid w:val="009F24A1"/>
    <w:rsid w:val="00A02A68"/>
    <w:rsid w:val="00A124F1"/>
    <w:rsid w:val="00A217ED"/>
    <w:rsid w:val="00A30834"/>
    <w:rsid w:val="00A323F5"/>
    <w:rsid w:val="00A33B26"/>
    <w:rsid w:val="00A343AF"/>
    <w:rsid w:val="00A35C43"/>
    <w:rsid w:val="00A4479E"/>
    <w:rsid w:val="00A460BC"/>
    <w:rsid w:val="00A5452B"/>
    <w:rsid w:val="00A54686"/>
    <w:rsid w:val="00A56B65"/>
    <w:rsid w:val="00A6418E"/>
    <w:rsid w:val="00A70361"/>
    <w:rsid w:val="00A749F7"/>
    <w:rsid w:val="00A81423"/>
    <w:rsid w:val="00A82552"/>
    <w:rsid w:val="00A95DB1"/>
    <w:rsid w:val="00AA4AAA"/>
    <w:rsid w:val="00AA5DDE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25FC6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D36FA"/>
    <w:rsid w:val="00BF082E"/>
    <w:rsid w:val="00BF4479"/>
    <w:rsid w:val="00C05ABA"/>
    <w:rsid w:val="00C06F95"/>
    <w:rsid w:val="00C104F0"/>
    <w:rsid w:val="00C1752B"/>
    <w:rsid w:val="00C238F2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BE3"/>
    <w:rsid w:val="00D24DBF"/>
    <w:rsid w:val="00D334CF"/>
    <w:rsid w:val="00D4612E"/>
    <w:rsid w:val="00D5715F"/>
    <w:rsid w:val="00D646EE"/>
    <w:rsid w:val="00D75C86"/>
    <w:rsid w:val="00D84CF1"/>
    <w:rsid w:val="00D929AB"/>
    <w:rsid w:val="00D96FDC"/>
    <w:rsid w:val="00DB5C54"/>
    <w:rsid w:val="00DD12F9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379"/>
    <w:rsid w:val="00E22AB3"/>
    <w:rsid w:val="00E23A9E"/>
    <w:rsid w:val="00E30536"/>
    <w:rsid w:val="00E325C9"/>
    <w:rsid w:val="00E331E2"/>
    <w:rsid w:val="00E53A39"/>
    <w:rsid w:val="00E54EC4"/>
    <w:rsid w:val="00E60C9B"/>
    <w:rsid w:val="00E63981"/>
    <w:rsid w:val="00E80D79"/>
    <w:rsid w:val="00E8430C"/>
    <w:rsid w:val="00E902EC"/>
    <w:rsid w:val="00EB3E66"/>
    <w:rsid w:val="00EC6BDB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46D"/>
    <w:rsid w:val="00F5199E"/>
    <w:rsid w:val="00F52417"/>
    <w:rsid w:val="00F64846"/>
    <w:rsid w:val="00F7330A"/>
    <w:rsid w:val="00F7440D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353FD-BD0E-4BA5-9D51-F5A67D10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